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中国科学技术期刊编辑学会单位会员信息更新步骤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点击链接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instrText xml:space="preserve"> HYPERLINK "https://cessp.scimall.org.cn/" </w:instrTex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8"/>
          <w:szCs w:val="36"/>
          <w:lang w:val="en-US" w:eastAsia="zh-CN"/>
        </w:rPr>
        <w:t>https://cessp.scimall.org.cn/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fldChar w:fldCharType="end"/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进入学会官网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点击右上方【会员登录】进行登录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4086860" cy="3098800"/>
            <wp:effectExtent l="9525" t="9525" r="18415" b="15875"/>
            <wp:docPr id="1" name="图片 1" descr="89d5b5ee8fe0cfc9376e2dbf28b0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d5b5ee8fe0cfc9376e2dbf28b0b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309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选择【单位会员登录】的页面，用户名处填入会员编号（会员证号），密码处填默认密码a1234567，即可登录。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4017010" cy="2883535"/>
            <wp:effectExtent l="9525" t="9525" r="12065" b="21590"/>
            <wp:docPr id="2" name="图片 2" descr="d9ce83d6f59d5439965aacfad23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ce83d6f59d5439965aacfad2392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2883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登录成功后，选择【修改信息】，将信息修改正确或补充完整后点击【下一步】（注：登录手机与单位名称无需修改）。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2632710" cy="2250440"/>
            <wp:effectExtent l="9525" t="9525" r="24765" b="26035"/>
            <wp:docPr id="3" name="图片 3" descr="1b04973ee8bd68d6d0105474639a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b04973ee8bd68d6d0105474639a9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250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2631440" cy="2403475"/>
            <wp:effectExtent l="9525" t="9525" r="26035" b="25400"/>
            <wp:docPr id="4" name="图片 4" descr="1676514900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5149009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403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确认信息无误后点击【提交】。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3067050" cy="2294890"/>
            <wp:effectExtent l="9525" t="9525" r="9525" b="19685"/>
            <wp:docPr id="5" name="图片 5" descr="6545df08b7583334a6059c362a5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545df08b7583334a6059c362a516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4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出现保存成功后，代表成功修改信息。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3162300" cy="1319530"/>
            <wp:effectExtent l="9525" t="9525" r="9525" b="23495"/>
            <wp:docPr id="6" name="图片 6" descr="b78b41b2b3dacfdc0565e969d4e1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78b41b2b3dacfdc0565e969d4e1c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19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点击【修改密码】，会员可自行修改密码，点击【提交】即可修改成功。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3261995" cy="1897380"/>
            <wp:effectExtent l="9525" t="9525" r="24130" b="17145"/>
            <wp:docPr id="7" name="图片 7" descr="8246898a4a852f6cb61c6c9f0448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246898a4a852f6cb61c6c9f044849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1897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5DB9A"/>
    <w:multiLevelType w:val="singleLevel"/>
    <w:tmpl w:val="5FF5DB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YmIzOGI0NjRiNDE4YjYwZGYyNjRmOTQ4ZmMzMTAifQ=="/>
  </w:docVars>
  <w:rsids>
    <w:rsidRoot w:val="00000000"/>
    <w:rsid w:val="085B1D6F"/>
    <w:rsid w:val="0C8F2AEC"/>
    <w:rsid w:val="132316DC"/>
    <w:rsid w:val="244A4CBC"/>
    <w:rsid w:val="3DE8496C"/>
    <w:rsid w:val="42002A64"/>
    <w:rsid w:val="440C48B2"/>
    <w:rsid w:val="44D206E8"/>
    <w:rsid w:val="5EBD1A56"/>
    <w:rsid w:val="72693B8A"/>
    <w:rsid w:val="7EE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228</Characters>
  <Lines>0</Lines>
  <Paragraphs>0</Paragraphs>
  <TotalTime>17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2023-02-14T03:21:00Z</dcterms:created>
  <dc:creator>gaoy</dc:creator>
  <cp:lastModifiedBy>Rain  Sounds</cp:lastModifiedBy>
  <dcterms:modified xsi:type="dcterms:W3CDTF">2023-02-16T02:35:28Z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5A9F7437DBBA432489526269A959DBB8</vt:lpwstr>
  </property>
</Properties>
</file>